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AB5E36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AB5E36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111"/>
        <w:gridCol w:w="3827"/>
      </w:tblGrid>
      <w:tr w:rsidR="00DC5760" w:rsidRPr="00AE4307" w:rsidTr="009A2684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9A2684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9A2684">
        <w:trPr>
          <w:trHeight w:val="369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11A6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11A6">
              <w:rPr>
                <w:bCs/>
                <w:sz w:val="20"/>
                <w:szCs w:val="20"/>
              </w:rPr>
              <w:t>(п.п. 5.7.2 ч.19 Положения)</w:t>
            </w:r>
          </w:p>
          <w:p w:rsidR="00B34ABF" w:rsidRPr="00C811A6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C811A6" w:rsidRDefault="001F66D6" w:rsidP="00BA45D3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11A6">
              <w:rPr>
                <w:bCs/>
                <w:sz w:val="20"/>
                <w:szCs w:val="20"/>
              </w:rPr>
              <w:t xml:space="preserve">№ </w:t>
            </w:r>
            <w:r w:rsidR="004F644D">
              <w:rPr>
                <w:bCs/>
                <w:sz w:val="20"/>
                <w:szCs w:val="20"/>
              </w:rPr>
              <w:t>217</w:t>
            </w:r>
            <w:r w:rsidRPr="00C811A6">
              <w:rPr>
                <w:bCs/>
                <w:sz w:val="20"/>
                <w:szCs w:val="20"/>
              </w:rPr>
              <w:t xml:space="preserve">-ЕП/ОЗГ от </w:t>
            </w:r>
            <w:r w:rsidR="00B222E9">
              <w:rPr>
                <w:bCs/>
                <w:sz w:val="20"/>
                <w:szCs w:val="20"/>
              </w:rPr>
              <w:t>2</w:t>
            </w:r>
            <w:r w:rsidR="00BA45D3">
              <w:rPr>
                <w:bCs/>
                <w:sz w:val="20"/>
                <w:szCs w:val="20"/>
              </w:rPr>
              <w:t>2</w:t>
            </w:r>
            <w:r w:rsidR="00E80203" w:rsidRPr="00C811A6">
              <w:rPr>
                <w:bCs/>
                <w:sz w:val="20"/>
                <w:szCs w:val="20"/>
              </w:rPr>
              <w:t>.0</w:t>
            </w:r>
            <w:r w:rsidR="00BA45D3">
              <w:rPr>
                <w:bCs/>
                <w:sz w:val="20"/>
                <w:szCs w:val="20"/>
              </w:rPr>
              <w:t>6</w:t>
            </w:r>
            <w:r w:rsidRPr="00C811A6">
              <w:rPr>
                <w:bCs/>
                <w:sz w:val="20"/>
                <w:szCs w:val="20"/>
              </w:rPr>
              <w:t>.202</w:t>
            </w:r>
            <w:r w:rsidR="00EB7D89" w:rsidRPr="00C811A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C811A6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C811A6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C811A6" w:rsidRDefault="00BA45D3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B7D89" w:rsidRPr="00C811A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EB7D89" w:rsidRPr="00C811A6">
              <w:rPr>
                <w:sz w:val="20"/>
                <w:szCs w:val="20"/>
              </w:rPr>
              <w:t>.2022</w:t>
            </w:r>
          </w:p>
          <w:p w:rsidR="00B34ABF" w:rsidRPr="00C811A6" w:rsidRDefault="00E80203" w:rsidP="00EB7D8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11A6">
              <w:rPr>
                <w:sz w:val="20"/>
                <w:szCs w:val="20"/>
              </w:rPr>
              <w:t>№</w:t>
            </w:r>
            <w:r w:rsidR="001F66D6" w:rsidRPr="00C811A6">
              <w:rPr>
                <w:sz w:val="20"/>
                <w:szCs w:val="20"/>
              </w:rPr>
              <w:t>Р</w:t>
            </w:r>
            <w:r w:rsidR="00BA45D3">
              <w:rPr>
                <w:sz w:val="20"/>
                <w:szCs w:val="20"/>
              </w:rPr>
              <w:t>437</w:t>
            </w:r>
            <w:r w:rsidRPr="00C811A6">
              <w:rPr>
                <w:sz w:val="20"/>
                <w:szCs w:val="20"/>
              </w:rPr>
              <w:t>-УСР-ОСР</w:t>
            </w:r>
            <w:r w:rsidR="001F66D6" w:rsidRPr="00C811A6">
              <w:rPr>
                <w:sz w:val="20"/>
                <w:szCs w:val="20"/>
              </w:rPr>
              <w:t>/2</w:t>
            </w:r>
            <w:r w:rsidR="00EB7D89" w:rsidRPr="00C811A6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8B6BEB" w:rsidRDefault="008B6BEB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8B6BEB">
              <w:rPr>
                <w:sz w:val="20"/>
                <w:szCs w:val="20"/>
              </w:rPr>
              <w:t>Услуги проведения экспертизы по установлению причин возникновения дефектов лакокрасочного покрытия кровли и окон здания</w:t>
            </w:r>
          </w:p>
          <w:p w:rsidR="00EB7D89" w:rsidRPr="00C811A6" w:rsidRDefault="00EB7D8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C811A6" w:rsidRDefault="00BA45D3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170 000</w:t>
            </w:r>
            <w:r w:rsidR="00E80203" w:rsidRPr="00C811A6">
              <w:rPr>
                <w:rFonts w:eastAsia="SimSun"/>
                <w:sz w:val="20"/>
                <w:szCs w:val="20"/>
                <w:lang w:eastAsia="ar-SA"/>
              </w:rPr>
              <w:t>,</w:t>
            </w:r>
            <w:r>
              <w:rPr>
                <w:rFonts w:eastAsia="SimSun"/>
                <w:sz w:val="20"/>
                <w:szCs w:val="20"/>
                <w:lang w:eastAsia="ar-SA"/>
              </w:rPr>
              <w:t>00</w:t>
            </w:r>
            <w:r w:rsidR="000619E7" w:rsidRPr="00C811A6"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  <w:r w:rsidR="001F66D6" w:rsidRPr="00C811A6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  <w:p w:rsidR="001F66D6" w:rsidRPr="00C811A6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0619E7" w:rsidRPr="00C811A6" w:rsidRDefault="000619E7" w:rsidP="000619E7">
            <w:pPr>
              <w:jc w:val="center"/>
              <w:rPr>
                <w:sz w:val="20"/>
                <w:szCs w:val="20"/>
              </w:rPr>
            </w:pPr>
            <w:r w:rsidRPr="00C811A6">
              <w:rPr>
                <w:rStyle w:val="af5"/>
                <w:i w:val="0"/>
                <w:sz w:val="20"/>
                <w:szCs w:val="20"/>
              </w:rPr>
              <w:t>Срок</w:t>
            </w:r>
            <w:r w:rsidRPr="00C811A6">
              <w:rPr>
                <w:rStyle w:val="af5"/>
                <w:sz w:val="20"/>
                <w:szCs w:val="20"/>
              </w:rPr>
              <w:t xml:space="preserve"> </w:t>
            </w:r>
            <w:r w:rsidRPr="00C811A6">
              <w:rPr>
                <w:sz w:val="20"/>
                <w:szCs w:val="20"/>
              </w:rPr>
              <w:t xml:space="preserve">исполнения: с </w:t>
            </w:r>
            <w:r w:rsidR="00B222E9">
              <w:rPr>
                <w:sz w:val="20"/>
                <w:szCs w:val="20"/>
              </w:rPr>
              <w:t>2</w:t>
            </w:r>
            <w:r w:rsidR="00BA45D3">
              <w:rPr>
                <w:sz w:val="20"/>
                <w:szCs w:val="20"/>
              </w:rPr>
              <w:t>4</w:t>
            </w:r>
            <w:r w:rsidRPr="00C811A6">
              <w:rPr>
                <w:sz w:val="20"/>
                <w:szCs w:val="20"/>
              </w:rPr>
              <w:t>.0</w:t>
            </w:r>
            <w:r w:rsidR="00BA45D3">
              <w:rPr>
                <w:sz w:val="20"/>
                <w:szCs w:val="20"/>
              </w:rPr>
              <w:t>6</w:t>
            </w:r>
            <w:r w:rsidRPr="00C811A6">
              <w:rPr>
                <w:sz w:val="20"/>
                <w:szCs w:val="20"/>
              </w:rPr>
              <w:t>.202</w:t>
            </w:r>
            <w:r w:rsidR="00EB7D89" w:rsidRPr="00C811A6">
              <w:rPr>
                <w:sz w:val="20"/>
                <w:szCs w:val="20"/>
              </w:rPr>
              <w:t>2</w:t>
            </w:r>
            <w:r w:rsidRPr="00C811A6">
              <w:rPr>
                <w:sz w:val="20"/>
                <w:szCs w:val="20"/>
              </w:rPr>
              <w:t xml:space="preserve"> по </w:t>
            </w:r>
            <w:r w:rsidR="00BA45D3">
              <w:rPr>
                <w:sz w:val="20"/>
                <w:szCs w:val="20"/>
              </w:rPr>
              <w:t>31</w:t>
            </w:r>
            <w:r w:rsidRPr="00C811A6">
              <w:rPr>
                <w:sz w:val="20"/>
                <w:szCs w:val="20"/>
              </w:rPr>
              <w:t>.</w:t>
            </w:r>
            <w:r w:rsidR="00B222E9">
              <w:rPr>
                <w:sz w:val="20"/>
                <w:szCs w:val="20"/>
              </w:rPr>
              <w:t>0</w:t>
            </w:r>
            <w:r w:rsidR="00BA45D3">
              <w:rPr>
                <w:sz w:val="20"/>
                <w:szCs w:val="20"/>
              </w:rPr>
              <w:t>8</w:t>
            </w:r>
            <w:r w:rsidRPr="00C811A6">
              <w:rPr>
                <w:sz w:val="20"/>
                <w:szCs w:val="20"/>
              </w:rPr>
              <w:t>.202</w:t>
            </w:r>
            <w:r w:rsidR="00EB7D89" w:rsidRPr="00C811A6">
              <w:rPr>
                <w:sz w:val="20"/>
                <w:szCs w:val="20"/>
              </w:rPr>
              <w:t>2</w:t>
            </w:r>
          </w:p>
          <w:p w:rsidR="001F66D6" w:rsidRPr="00C811A6" w:rsidRDefault="001F66D6" w:rsidP="00264A8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9" w:rsidRPr="00DA5A79" w:rsidRDefault="00DA5A79" w:rsidP="009A2684">
            <w:pPr>
              <w:shd w:val="clear" w:color="auto" w:fill="FFFFFF"/>
              <w:ind w:right="33"/>
              <w:jc w:val="both"/>
              <w:rPr>
                <w:sz w:val="20"/>
                <w:szCs w:val="20"/>
              </w:rPr>
            </w:pPr>
            <w:r w:rsidRPr="00DA5A79">
              <w:rPr>
                <w:sz w:val="20"/>
                <w:szCs w:val="20"/>
              </w:rPr>
              <w:t>АНО «Экспертная коллегия «Наука и Право»</w:t>
            </w:r>
          </w:p>
          <w:p w:rsidR="00DA5A79" w:rsidRPr="00DA5A79" w:rsidRDefault="00DA5A79" w:rsidP="00DA5A79">
            <w:pPr>
              <w:shd w:val="clear" w:color="auto" w:fill="FFFFFF"/>
              <w:ind w:right="-165"/>
              <w:jc w:val="both"/>
              <w:rPr>
                <w:sz w:val="20"/>
                <w:szCs w:val="20"/>
              </w:rPr>
            </w:pPr>
            <w:r w:rsidRPr="00DA5A79">
              <w:rPr>
                <w:sz w:val="20"/>
                <w:szCs w:val="20"/>
              </w:rPr>
              <w:t>Юридический адрес:</w:t>
            </w:r>
          </w:p>
          <w:p w:rsidR="00DA5A79" w:rsidRPr="00DA5A79" w:rsidRDefault="00DA5A79" w:rsidP="00DA5A79">
            <w:pPr>
              <w:shd w:val="clear" w:color="auto" w:fill="FFFFFF"/>
              <w:ind w:right="-165"/>
              <w:jc w:val="both"/>
              <w:rPr>
                <w:sz w:val="20"/>
                <w:szCs w:val="20"/>
              </w:rPr>
            </w:pPr>
            <w:r w:rsidRPr="00DA5A79">
              <w:rPr>
                <w:sz w:val="20"/>
                <w:szCs w:val="20"/>
              </w:rPr>
              <w:t>125212, г. Москва, Головинское ш., д. 1</w:t>
            </w:r>
          </w:p>
          <w:p w:rsidR="00DA5A79" w:rsidRPr="00DA5A79" w:rsidRDefault="00DA5A79" w:rsidP="00DA5A79">
            <w:pPr>
              <w:shd w:val="clear" w:color="auto" w:fill="FFFFFF"/>
              <w:ind w:right="-165"/>
              <w:jc w:val="both"/>
              <w:rPr>
                <w:sz w:val="20"/>
                <w:szCs w:val="20"/>
              </w:rPr>
            </w:pPr>
            <w:r w:rsidRPr="00DA5A79">
              <w:rPr>
                <w:sz w:val="20"/>
                <w:szCs w:val="20"/>
              </w:rPr>
              <w:t>ИНН: 9710069229</w:t>
            </w:r>
          </w:p>
          <w:p w:rsidR="00DA5A79" w:rsidRPr="00DA5A79" w:rsidRDefault="00DA5A79" w:rsidP="00DA5A79">
            <w:pPr>
              <w:shd w:val="clear" w:color="auto" w:fill="FFFFFF"/>
              <w:ind w:right="-165"/>
              <w:jc w:val="both"/>
              <w:rPr>
                <w:sz w:val="20"/>
                <w:szCs w:val="20"/>
              </w:rPr>
            </w:pPr>
            <w:r w:rsidRPr="00DA5A79">
              <w:rPr>
                <w:sz w:val="20"/>
                <w:szCs w:val="20"/>
              </w:rPr>
              <w:t>КПП: 774301001</w:t>
            </w:r>
          </w:p>
          <w:p w:rsidR="00DA5A79" w:rsidRPr="00DA5A79" w:rsidRDefault="00DA5A79" w:rsidP="00DA5A79">
            <w:pPr>
              <w:shd w:val="clear" w:color="auto" w:fill="FFFFFF"/>
              <w:ind w:right="-165"/>
              <w:jc w:val="both"/>
              <w:rPr>
                <w:sz w:val="20"/>
                <w:szCs w:val="20"/>
              </w:rPr>
            </w:pPr>
            <w:r w:rsidRPr="00DA5A79">
              <w:rPr>
                <w:sz w:val="20"/>
                <w:szCs w:val="20"/>
              </w:rPr>
              <w:t>ОГРН: 1187700017790</w:t>
            </w:r>
          </w:p>
          <w:p w:rsidR="00DA5A79" w:rsidRPr="00DA5A79" w:rsidRDefault="00DA5A79" w:rsidP="00DA5A79">
            <w:pPr>
              <w:shd w:val="clear" w:color="auto" w:fill="FFFFFF"/>
              <w:ind w:right="-165"/>
              <w:jc w:val="both"/>
              <w:rPr>
                <w:sz w:val="20"/>
                <w:szCs w:val="20"/>
              </w:rPr>
            </w:pPr>
            <w:r w:rsidRPr="00DA5A79">
              <w:rPr>
                <w:sz w:val="20"/>
                <w:szCs w:val="20"/>
              </w:rPr>
              <w:t>ОКАТО 45277571000</w:t>
            </w:r>
          </w:p>
          <w:p w:rsidR="00DA5A79" w:rsidRPr="00DA5A79" w:rsidRDefault="00DA5A79" w:rsidP="00DA5A79">
            <w:pPr>
              <w:shd w:val="clear" w:color="auto" w:fill="FFFFFF"/>
              <w:ind w:right="-165"/>
              <w:jc w:val="both"/>
              <w:rPr>
                <w:sz w:val="20"/>
                <w:szCs w:val="20"/>
              </w:rPr>
            </w:pPr>
            <w:r w:rsidRPr="00DA5A79">
              <w:rPr>
                <w:sz w:val="20"/>
                <w:szCs w:val="20"/>
              </w:rPr>
              <w:t>ОКТМО 45338000000</w:t>
            </w:r>
          </w:p>
          <w:p w:rsidR="00DA5A79" w:rsidRPr="00DA5A79" w:rsidRDefault="00DA5A79" w:rsidP="00DA5A79">
            <w:pPr>
              <w:shd w:val="clear" w:color="auto" w:fill="FFFFFF"/>
              <w:ind w:right="-165"/>
              <w:jc w:val="both"/>
              <w:rPr>
                <w:sz w:val="20"/>
                <w:szCs w:val="20"/>
              </w:rPr>
            </w:pPr>
            <w:r w:rsidRPr="00DA5A79">
              <w:rPr>
                <w:sz w:val="20"/>
                <w:szCs w:val="20"/>
              </w:rPr>
              <w:t>ОКФС 16</w:t>
            </w:r>
          </w:p>
          <w:p w:rsidR="00DA5A79" w:rsidRPr="00DA5A79" w:rsidRDefault="00DA5A79" w:rsidP="00DA5A79">
            <w:pPr>
              <w:shd w:val="clear" w:color="auto" w:fill="FFFFFF"/>
              <w:ind w:right="-165"/>
              <w:jc w:val="both"/>
              <w:rPr>
                <w:sz w:val="20"/>
                <w:szCs w:val="20"/>
              </w:rPr>
            </w:pPr>
            <w:r w:rsidRPr="00DA5A79">
              <w:rPr>
                <w:sz w:val="20"/>
                <w:szCs w:val="20"/>
              </w:rPr>
              <w:t>ОКОПФ 71400 </w:t>
            </w:r>
          </w:p>
          <w:p w:rsidR="00DA5A79" w:rsidRPr="00C811A6" w:rsidRDefault="00DA5A79" w:rsidP="00DA5A79">
            <w:pPr>
              <w:shd w:val="clear" w:color="auto" w:fill="FFFFFF"/>
              <w:ind w:right="-165"/>
              <w:jc w:val="both"/>
              <w:rPr>
                <w:sz w:val="20"/>
                <w:szCs w:val="20"/>
              </w:rPr>
            </w:pPr>
            <w:r w:rsidRPr="00C811A6">
              <w:rPr>
                <w:sz w:val="20"/>
                <w:szCs w:val="20"/>
              </w:rPr>
              <w:t>Дата регистрации:</w:t>
            </w:r>
          </w:p>
          <w:p w:rsidR="00DA5A79" w:rsidRPr="00C811A6" w:rsidRDefault="00DA5A79" w:rsidP="00DA5A79">
            <w:pPr>
              <w:shd w:val="clear" w:color="auto" w:fill="FFFFFF"/>
              <w:ind w:right="-1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</w:t>
            </w:r>
          </w:p>
          <w:p w:rsidR="00DA5A79" w:rsidRPr="00DA5A79" w:rsidRDefault="00DA5A79" w:rsidP="00DA5A79">
            <w:pPr>
              <w:shd w:val="clear" w:color="auto" w:fill="FFFFFF"/>
              <w:ind w:right="-165"/>
              <w:jc w:val="both"/>
              <w:rPr>
                <w:sz w:val="20"/>
                <w:szCs w:val="20"/>
              </w:rPr>
            </w:pPr>
            <w:r w:rsidRPr="00DA5A79">
              <w:rPr>
                <w:sz w:val="20"/>
                <w:szCs w:val="20"/>
              </w:rPr>
              <w:t>Тел.: 8(495) 109-00-15</w:t>
            </w:r>
          </w:p>
          <w:p w:rsidR="00DA5A79" w:rsidRPr="00DA5A79" w:rsidRDefault="00DA5A79" w:rsidP="00DA5A79">
            <w:pPr>
              <w:shd w:val="clear" w:color="auto" w:fill="FFFFFF"/>
              <w:ind w:right="-165"/>
              <w:jc w:val="both"/>
              <w:rPr>
                <w:sz w:val="20"/>
                <w:szCs w:val="20"/>
              </w:rPr>
            </w:pPr>
            <w:r w:rsidRPr="00DA5A79">
              <w:rPr>
                <w:sz w:val="20"/>
                <w:szCs w:val="20"/>
              </w:rPr>
              <w:t xml:space="preserve">Адрес электронной почты: </w:t>
            </w:r>
          </w:p>
          <w:p w:rsidR="00DA5A79" w:rsidRPr="00D862D4" w:rsidRDefault="00DA5A79" w:rsidP="00DA5A79">
            <w:pPr>
              <w:shd w:val="clear" w:color="auto" w:fill="FFFFFF"/>
              <w:ind w:right="-165"/>
              <w:jc w:val="both"/>
              <w:rPr>
                <w:sz w:val="20"/>
                <w:szCs w:val="20"/>
              </w:rPr>
            </w:pPr>
            <w:r w:rsidRPr="00DA5A79">
              <w:rPr>
                <w:sz w:val="20"/>
                <w:szCs w:val="20"/>
              </w:rPr>
              <w:t>mail@expert-kollegia.ru</w:t>
            </w:r>
          </w:p>
        </w:tc>
      </w:tr>
    </w:tbl>
    <w:p w:rsidR="00DA5A79" w:rsidRDefault="00DA5A79" w:rsidP="00C811A6">
      <w:pPr>
        <w:rPr>
          <w:u w:val="single"/>
        </w:rPr>
      </w:pPr>
    </w:p>
    <w:p w:rsidR="003245C6" w:rsidRPr="005F66B4" w:rsidRDefault="003245C6" w:rsidP="003245C6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 w:rsidR="009A184E">
        <w:rPr>
          <w:b/>
        </w:rPr>
        <w:t>:</w:t>
      </w:r>
      <w:r>
        <w:rPr>
          <w:i/>
        </w:rPr>
        <w:t xml:space="preserve"> 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389"/>
        <w:gridCol w:w="1276"/>
        <w:gridCol w:w="1276"/>
        <w:gridCol w:w="1701"/>
        <w:gridCol w:w="2409"/>
        <w:gridCol w:w="1418"/>
      </w:tblGrid>
      <w:tr w:rsidR="009E7E30" w:rsidRPr="00AE4307" w:rsidTr="009E7E30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E30" w:rsidRDefault="009E7E30" w:rsidP="009E7E3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E7E30" w:rsidRDefault="009E7E30" w:rsidP="009E7E3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E7E30" w:rsidRPr="00AE4307" w:rsidRDefault="009E7E30" w:rsidP="009E7E3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E30" w:rsidRDefault="009E7E30" w:rsidP="009E7E3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E7E30" w:rsidRPr="00AE4307" w:rsidRDefault="009E7E30" w:rsidP="009E7E30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E30" w:rsidRDefault="009E7E30" w:rsidP="009E7E30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E7E30" w:rsidRPr="00AE4307" w:rsidRDefault="009E7E30" w:rsidP="009E7E30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E30" w:rsidRDefault="009E7E30" w:rsidP="009E7E3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E7E30" w:rsidRPr="00AE4307" w:rsidRDefault="009E7E30" w:rsidP="009E7E3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30" w:rsidRDefault="009E7E30" w:rsidP="009E7E3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E7E30" w:rsidRPr="00AE4307" w:rsidRDefault="009E7E30" w:rsidP="009E7E3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30" w:rsidRDefault="009E7E30" w:rsidP="009E7E3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E7E30" w:rsidRPr="00AE4307" w:rsidRDefault="009E7E30" w:rsidP="009E7E3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30" w:rsidRPr="00AE4307" w:rsidRDefault="009E7E30" w:rsidP="009E7E3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30" w:rsidRDefault="009E7E30" w:rsidP="009E7E3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9E7E30" w:rsidRPr="00AE4307" w:rsidTr="009E7E30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9E7E30" w:rsidRPr="00AE4307" w:rsidRDefault="009E7E30" w:rsidP="009E7E30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auto"/>
            </w:tcBorders>
          </w:tcPr>
          <w:p w:rsidR="009E7E30" w:rsidRPr="00AE4307" w:rsidRDefault="009E7E30" w:rsidP="009E7E30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</w:tcBorders>
          </w:tcPr>
          <w:p w:rsidR="009E7E30" w:rsidRPr="00AE4307" w:rsidRDefault="009E7E30" w:rsidP="009E7E3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7E30" w:rsidRPr="00AE4307" w:rsidRDefault="009E7E30" w:rsidP="009E7E3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30" w:rsidRPr="00AE4307" w:rsidRDefault="009E7E30" w:rsidP="009E7E3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30" w:rsidRPr="00997BB0" w:rsidRDefault="009E7E30" w:rsidP="009E7E3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30" w:rsidRPr="00997BB0" w:rsidRDefault="009E7E30" w:rsidP="009E7E3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30" w:rsidRDefault="009E7E30" w:rsidP="009E7E3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E7E30" w:rsidRPr="00AE4307" w:rsidTr="009E7E3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E7E30" w:rsidRPr="003245C6" w:rsidRDefault="009E7E30" w:rsidP="009E7E30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245C6">
              <w:rPr>
                <w:bCs/>
                <w:sz w:val="20"/>
                <w:szCs w:val="20"/>
                <w:lang w:eastAsia="ar-SA"/>
              </w:rPr>
              <w:t>71.20.19.170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7E30" w:rsidRPr="00AE4307" w:rsidRDefault="009E7E30" w:rsidP="009E7E3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B6BEB">
              <w:rPr>
                <w:sz w:val="20"/>
                <w:szCs w:val="20"/>
              </w:rPr>
              <w:t>Услуги проведения экспертизы по установлению причин возникновения дефектов лакокрасочного покрытия кровли и окон здания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E7E30" w:rsidRPr="003245C6" w:rsidRDefault="009E7E30" w:rsidP="009E7E3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245C6">
              <w:rPr>
                <w:bCs/>
                <w:sz w:val="20"/>
                <w:szCs w:val="20"/>
                <w:lang w:eastAsia="ar-SA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E30" w:rsidRPr="003245C6" w:rsidRDefault="009E7E30" w:rsidP="009E7E3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245C6">
              <w:rPr>
                <w:bCs/>
                <w:sz w:val="20"/>
                <w:szCs w:val="20"/>
                <w:lang w:eastAsia="ar-SA"/>
              </w:rPr>
              <w:t>усл.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30" w:rsidRPr="003245C6" w:rsidRDefault="009E7E30" w:rsidP="009E7E3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245C6">
              <w:rPr>
                <w:bCs/>
                <w:sz w:val="20"/>
                <w:szCs w:val="20"/>
                <w:lang w:eastAsia="ar-SA"/>
              </w:rPr>
              <w:t>170 000,00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30" w:rsidRPr="003245C6" w:rsidRDefault="009E7E30" w:rsidP="009E7E3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245C6">
              <w:rPr>
                <w:bCs/>
                <w:sz w:val="20"/>
                <w:szCs w:val="20"/>
                <w:lang w:eastAsia="ar-SA"/>
              </w:rPr>
              <w:t>170 000,00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30" w:rsidRDefault="009E7E30" w:rsidP="009E7E3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30" w:rsidRDefault="009E7E30" w:rsidP="009E7E3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3245C6" w:rsidRPr="00355CEF" w:rsidRDefault="003245C6" w:rsidP="003245C6">
      <w:pPr>
        <w:rPr>
          <w:sz w:val="20"/>
          <w:szCs w:val="20"/>
          <w:lang w:eastAsia="ar-SA"/>
        </w:rPr>
      </w:pPr>
      <w:bookmarkStart w:id="0" w:name="_GoBack"/>
      <w:r w:rsidRPr="00355CEF">
        <w:rPr>
          <w:sz w:val="20"/>
          <w:szCs w:val="20"/>
          <w:lang w:eastAsia="ar-SA"/>
        </w:rPr>
        <w:t>Срок исполнения договора: с 24.06.2022 по 31.08.2022</w:t>
      </w:r>
    </w:p>
    <w:bookmarkEnd w:id="0"/>
    <w:p w:rsidR="00DA5A79" w:rsidRDefault="00DA5A79" w:rsidP="00C811A6">
      <w:pPr>
        <w:rPr>
          <w:u w:val="single"/>
        </w:rPr>
      </w:pPr>
    </w:p>
    <w:p w:rsidR="00C811A6" w:rsidRPr="00AE4307" w:rsidRDefault="00C811A6" w:rsidP="00C811A6">
      <w:r w:rsidRPr="006E7B89">
        <w:rPr>
          <w:u w:val="single"/>
        </w:rPr>
        <w:t xml:space="preserve">Заместитель генерального директора-начальник управления </w:t>
      </w:r>
      <w:r w:rsidRPr="006E7B89">
        <w:t xml:space="preserve">    </w:t>
      </w:r>
      <w:r>
        <w:t xml:space="preserve">          </w:t>
      </w:r>
      <w:r w:rsidRPr="00AE4307">
        <w:t xml:space="preserve">          __________________                       </w:t>
      </w:r>
      <w:r>
        <w:t xml:space="preserve">                   </w:t>
      </w:r>
      <w:r>
        <w:rPr>
          <w:u w:val="single"/>
        </w:rPr>
        <w:t>А. И. Стерлев</w:t>
      </w:r>
    </w:p>
    <w:p w:rsidR="00C811A6" w:rsidRPr="00AE4307" w:rsidRDefault="00C811A6" w:rsidP="00C811A6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E80203">
        <w:rPr>
          <w:u w:val="single"/>
        </w:rPr>
        <w:t>_____________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AB5E36">
      <w:headerReference w:type="default" r:id="rId8"/>
      <w:footerReference w:type="even" r:id="rId9"/>
      <w:footerReference w:type="default" r:id="rId10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BF" w:rsidRDefault="006E51BF">
      <w:r>
        <w:separator/>
      </w:r>
    </w:p>
  </w:endnote>
  <w:endnote w:type="continuationSeparator" w:id="0">
    <w:p w:rsidR="006E51BF" w:rsidRDefault="006E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BF" w:rsidRDefault="006E51BF">
      <w:r>
        <w:separator/>
      </w:r>
    </w:p>
  </w:footnote>
  <w:footnote w:type="continuationSeparator" w:id="0">
    <w:p w:rsidR="006E51BF" w:rsidRDefault="006E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E3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B0583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1BA4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854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7F8E"/>
    <w:rsid w:val="00311456"/>
    <w:rsid w:val="00316A63"/>
    <w:rsid w:val="00316C85"/>
    <w:rsid w:val="00316E4E"/>
    <w:rsid w:val="003217F4"/>
    <w:rsid w:val="003245C6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55CEF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0F0D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5F8A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644D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7D1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B6BEB"/>
    <w:rsid w:val="008C022F"/>
    <w:rsid w:val="008C5522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82301"/>
    <w:rsid w:val="00992451"/>
    <w:rsid w:val="00992A7E"/>
    <w:rsid w:val="0099461F"/>
    <w:rsid w:val="009A060D"/>
    <w:rsid w:val="009A184E"/>
    <w:rsid w:val="009A2684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7E30"/>
    <w:rsid w:val="009F1CBE"/>
    <w:rsid w:val="00A00F33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B5E36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2E9"/>
    <w:rsid w:val="00B22858"/>
    <w:rsid w:val="00B24B82"/>
    <w:rsid w:val="00B24E7E"/>
    <w:rsid w:val="00B32348"/>
    <w:rsid w:val="00B34ABF"/>
    <w:rsid w:val="00B3638B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45D3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62D4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5A79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21AA2-97F4-4F50-821B-3DED94F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5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  <w:style w:type="character" w:customStyle="1" w:styleId="copytitle">
    <w:name w:val="copy_title"/>
    <w:basedOn w:val="a0"/>
    <w:rsid w:val="00D862D4"/>
  </w:style>
  <w:style w:type="character" w:customStyle="1" w:styleId="copytarget">
    <w:name w:val="copy_target"/>
    <w:basedOn w:val="a0"/>
    <w:rsid w:val="00D862D4"/>
  </w:style>
  <w:style w:type="character" w:customStyle="1" w:styleId="chief-title">
    <w:name w:val="chief-title"/>
    <w:basedOn w:val="a0"/>
    <w:rsid w:val="00DA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12A7-4B1C-4D15-9131-1EA0387D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23</cp:revision>
  <cp:lastPrinted>2022-06-28T06:33:00Z</cp:lastPrinted>
  <dcterms:created xsi:type="dcterms:W3CDTF">2022-04-25T08:32:00Z</dcterms:created>
  <dcterms:modified xsi:type="dcterms:W3CDTF">2022-06-28T06:36:00Z</dcterms:modified>
</cp:coreProperties>
</file>